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Памятка для родителей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«Как предупредить пожар?»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Пожар – это чрезвычайно опасная ситуация, несущая большой материальный ущерб. Пожар может привести к жертвам.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Поэтому гораздо эффективнее предусмотреть и выполнить определенные профилактические меры.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Запишите на видном месте телефон пожарной службы </w:t>
      </w:r>
      <w:r w:rsidRPr="00A71927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01</w:t>
      </w: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и телефон ближайшей пожарной части 3-11-22.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Проверьте исправность пожарной сигнализации в вашем жилье. Имейте дома первичные средства пожаротушения:</w:t>
      </w:r>
    </w:p>
    <w:p w:rsidR="00A71927" w:rsidRPr="00A71927" w:rsidRDefault="00A71927" w:rsidP="00A71927">
      <w:pPr>
        <w:numPr>
          <w:ilvl w:val="0"/>
          <w:numId w:val="1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 xml:space="preserve">в квартире (огнетушитель, кусок плотной </w:t>
      </w:r>
      <w:proofErr w:type="spellStart"/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трудногорючей</w:t>
      </w:r>
      <w:proofErr w:type="spellEnd"/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 xml:space="preserve"> ткани);</w:t>
      </w:r>
    </w:p>
    <w:p w:rsidR="00A71927" w:rsidRPr="00A71927" w:rsidRDefault="00A71927" w:rsidP="00A71927">
      <w:pPr>
        <w:numPr>
          <w:ilvl w:val="0"/>
          <w:numId w:val="1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на даче (воду, ящик с песком).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Умейте пользоваться первичными средствами: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тушите воздушно-пенными огнетушителями и водой электропроводку; заранее проверьте, не просрочен ли огнетушитель.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загромождайте балкон – брошенные с верхних этажей сигареты уничтожат не только то, что лежит на балконе, но и содержимое вашей квартиры.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С той же целью, уходя из дома, проверьте, закрыты ли окна и форточки в вашем жилье.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используйте не рекомендуемые материалы для утепления вашего жилья – при горении они могут выделять ядовитые газы и даже небольшое их количество может вызвать отравление и привести к непоправимым последствиям. Используйте с этой целью специальные огнеупорные материалы.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Не храните легковоспламеняющиеся жидкости дома. Упаковывайте их в металлические ящики и храните подальше от детей и под замком.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Пожар в квартире.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Обнаружив пожар, необходимо немедленно вызвать пожарную охрану. Это следует сделать из безопасного места: соседней квартиры или уличного таксофона. Набрать номер </w:t>
      </w:r>
      <w:r w:rsidRPr="00A71927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«01»</w:t>
      </w: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 и сообщить следующие сведения:</w:t>
      </w:r>
    </w:p>
    <w:p w:rsidR="00A71927" w:rsidRPr="00A71927" w:rsidRDefault="00A71927" w:rsidP="00A71927">
      <w:pPr>
        <w:numPr>
          <w:ilvl w:val="0"/>
          <w:numId w:val="2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lastRenderedPageBreak/>
        <w:t>Адрес, где обнаружено загорание или пожар.</w:t>
      </w:r>
    </w:p>
    <w:p w:rsidR="00A71927" w:rsidRPr="00A71927" w:rsidRDefault="00A71927" w:rsidP="00A71927">
      <w:pPr>
        <w:numPr>
          <w:ilvl w:val="0"/>
          <w:numId w:val="2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Объект, где происходит пожар: во дворе, в квартире, в школе, на складе и т.д.</w:t>
      </w:r>
    </w:p>
    <w:p w:rsidR="00A71927" w:rsidRPr="00A71927" w:rsidRDefault="00A71927" w:rsidP="00A71927">
      <w:pPr>
        <w:numPr>
          <w:ilvl w:val="0"/>
          <w:numId w:val="2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Что конкретно горит: телевизор, мебель, автомобиль…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Если диспетчер попросит, то уточнить: номер дома, подъезда, сколько этажей в здании и т.д.</w:t>
      </w:r>
    </w:p>
    <w:p w:rsidR="00A71927" w:rsidRPr="00A71927" w:rsidRDefault="00A71927" w:rsidP="00A71927">
      <w:pPr>
        <w:numPr>
          <w:ilvl w:val="0"/>
          <w:numId w:val="3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Сообщить свою фамилию и телефон.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Говорите по телефону четко и спокойно, не торопясь. Знайте, что пока Вы сообщаете о пожаре, пожарная команда уже поднята по тревоге и выезжает.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  <w:t>Выйдя из дома, встречайте пожарную машину, показывая самый быстрый и удобный проезд к месту возникшего пожара.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Причины пожаров, на которых гибнут люди – курение!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 вы еще не отказались от вредной привычки, пожалуйста:</w:t>
      </w:r>
    </w:p>
    <w:p w:rsidR="00A71927" w:rsidRPr="00A71927" w:rsidRDefault="00A71927" w:rsidP="00A71927">
      <w:pPr>
        <w:numPr>
          <w:ilvl w:val="0"/>
          <w:numId w:val="4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никогда не курите на диване или в кровати в состоянии даже легкого алкогольного опьянения;</w:t>
      </w:r>
    </w:p>
    <w:p w:rsidR="00A71927" w:rsidRPr="00A71927" w:rsidRDefault="00A71927" w:rsidP="00A71927">
      <w:pPr>
        <w:numPr>
          <w:ilvl w:val="0"/>
          <w:numId w:val="4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внимательно тушите окурки и спички;</w:t>
      </w:r>
    </w:p>
    <w:p w:rsidR="00A71927" w:rsidRPr="00A71927" w:rsidRDefault="00A71927" w:rsidP="00A71927">
      <w:pPr>
        <w:numPr>
          <w:ilvl w:val="0"/>
          <w:numId w:val="4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никогда не бросайте их с балкона;</w:t>
      </w:r>
    </w:p>
    <w:p w:rsidR="00A71927" w:rsidRPr="00A71927" w:rsidRDefault="00A71927" w:rsidP="00A71927">
      <w:pPr>
        <w:numPr>
          <w:ilvl w:val="0"/>
          <w:numId w:val="4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закуривая, всегда держите рядом пепельницу.</w:t>
      </w:r>
    </w:p>
    <w:p w:rsidR="00A71927" w:rsidRPr="00A71927" w:rsidRDefault="00A71927" w:rsidP="00A71927">
      <w:pPr>
        <w:shd w:val="clear" w:color="auto" w:fill="F9E2B3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E2A23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b/>
          <w:bCs/>
          <w:color w:val="2E2A23"/>
          <w:sz w:val="28"/>
          <w:szCs w:val="28"/>
          <w:lang w:eastAsia="ru-RU"/>
        </w:rPr>
        <w:t>Если, уходя, Вы оставили ваших детей одних в доме, пожалуйста:</w:t>
      </w:r>
    </w:p>
    <w:p w:rsidR="00A71927" w:rsidRPr="00A71927" w:rsidRDefault="00A71927" w:rsidP="00A71927">
      <w:pPr>
        <w:numPr>
          <w:ilvl w:val="0"/>
          <w:numId w:val="5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отключите все электроприборы;</w:t>
      </w:r>
    </w:p>
    <w:p w:rsidR="00A71927" w:rsidRPr="00A71927" w:rsidRDefault="00A71927" w:rsidP="00A71927">
      <w:pPr>
        <w:numPr>
          <w:ilvl w:val="0"/>
          <w:numId w:val="5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перекройте газовые краны;</w:t>
      </w:r>
    </w:p>
    <w:p w:rsidR="00A71927" w:rsidRPr="00A71927" w:rsidRDefault="00A71927" w:rsidP="00A71927">
      <w:pPr>
        <w:numPr>
          <w:ilvl w:val="0"/>
          <w:numId w:val="5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положите спички, зажигалки в недоступные для них места;</w:t>
      </w:r>
    </w:p>
    <w:p w:rsidR="00A71927" w:rsidRPr="00A71927" w:rsidRDefault="00A71927" w:rsidP="00A71927">
      <w:pPr>
        <w:numPr>
          <w:ilvl w:val="0"/>
          <w:numId w:val="5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попросите соседей присмотреть за детьми;</w:t>
      </w:r>
    </w:p>
    <w:p w:rsidR="00A71927" w:rsidRPr="00A71927" w:rsidRDefault="00A71927" w:rsidP="00A71927">
      <w:pPr>
        <w:numPr>
          <w:ilvl w:val="0"/>
          <w:numId w:val="5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периодически звоните домой;</w:t>
      </w:r>
    </w:p>
    <w:p w:rsidR="00A71927" w:rsidRPr="00A71927" w:rsidRDefault="00A71927" w:rsidP="00A71927">
      <w:pPr>
        <w:numPr>
          <w:ilvl w:val="0"/>
          <w:numId w:val="5"/>
        </w:numPr>
        <w:shd w:val="clear" w:color="auto" w:fill="F9E2B3"/>
        <w:spacing w:before="48" w:after="48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запишите и положите возле телефонного аппарата номер службы спасения </w:t>
      </w:r>
      <w:r w:rsidRPr="00A71927">
        <w:rPr>
          <w:rFonts w:ascii="Times New Roman" w:eastAsia="Times New Roman" w:hAnsi="Times New Roman" w:cs="Times New Roman"/>
          <w:b/>
          <w:bCs/>
          <w:color w:val="484137"/>
          <w:sz w:val="28"/>
          <w:szCs w:val="28"/>
          <w:lang w:eastAsia="ru-RU"/>
        </w:rPr>
        <w:t>«01»</w:t>
      </w: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;</w:t>
      </w:r>
    </w:p>
    <w:p w:rsidR="00A71927" w:rsidRPr="00A71927" w:rsidRDefault="00A71927" w:rsidP="00A71927">
      <w:pPr>
        <w:numPr>
          <w:ilvl w:val="0"/>
          <w:numId w:val="5"/>
        </w:numPr>
        <w:shd w:val="clear" w:color="auto" w:fill="F9E2B3"/>
        <w:spacing w:before="48" w:after="75" w:line="288" w:lineRule="atLeast"/>
        <w:ind w:left="555"/>
        <w:jc w:val="both"/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color w:val="484137"/>
          <w:sz w:val="28"/>
          <w:szCs w:val="28"/>
          <w:lang w:eastAsia="ru-RU"/>
        </w:rPr>
        <w:t>объясните ребенку, что если в квартире или доме начнется пожар, ему нужно сразу выйти в коридор (на улицу или балкон) и позвать на помощь соседей.</w:t>
      </w:r>
    </w:p>
    <w:p w:rsidR="00A71927" w:rsidRPr="00A71927" w:rsidRDefault="00A71927" w:rsidP="00A71927">
      <w:pPr>
        <w:shd w:val="clear" w:color="auto" w:fill="F9E2B3"/>
        <w:spacing w:after="0" w:line="450" w:lineRule="atLeast"/>
        <w:rPr>
          <w:rFonts w:ascii="Times New Roman" w:eastAsia="Times New Roman" w:hAnsi="Times New Roman" w:cs="Times New Roman"/>
          <w:smallCaps/>
          <w:color w:val="FFFFFF"/>
          <w:sz w:val="28"/>
          <w:szCs w:val="28"/>
          <w:lang w:eastAsia="ru-RU"/>
        </w:rPr>
      </w:pPr>
      <w:r w:rsidRPr="00A71927">
        <w:rPr>
          <w:rFonts w:ascii="Times New Roman" w:eastAsia="Times New Roman" w:hAnsi="Times New Roman" w:cs="Times New Roman"/>
          <w:smallCaps/>
          <w:color w:val="FFFFFF"/>
          <w:sz w:val="28"/>
          <w:szCs w:val="28"/>
          <w:lang w:eastAsia="ru-RU"/>
        </w:rPr>
        <w:t>Уголок безопасности</w:t>
      </w:r>
    </w:p>
    <w:p w:rsidR="00A71927" w:rsidRPr="00A71927" w:rsidRDefault="00A71927" w:rsidP="00A71927">
      <w:pPr>
        <w:numPr>
          <w:ilvl w:val="0"/>
          <w:numId w:val="6"/>
        </w:numPr>
        <w:shd w:val="clear" w:color="auto" w:fill="F9E2B3"/>
        <w:spacing w:before="120" w:after="120" w:line="288" w:lineRule="atLeast"/>
        <w:ind w:left="150"/>
        <w:rPr>
          <w:rFonts w:ascii="Times New Roman" w:eastAsia="Times New Roman" w:hAnsi="Times New Roman" w:cs="Times New Roman"/>
          <w:color w:val="51493E"/>
          <w:sz w:val="28"/>
          <w:szCs w:val="28"/>
          <w:lang w:eastAsia="ru-RU"/>
        </w:rPr>
      </w:pPr>
      <w:hyperlink r:id="rId5" w:history="1">
        <w:r w:rsidRPr="00A71927">
          <w:rPr>
            <w:rFonts w:ascii="Times New Roman" w:eastAsia="Times New Roman" w:hAnsi="Times New Roman" w:cs="Times New Roman"/>
            <w:color w:val="958875"/>
            <w:sz w:val="28"/>
            <w:szCs w:val="28"/>
            <w:lang w:eastAsia="ru-RU"/>
          </w:rPr>
          <w:t>Памятка для родителей по ДДТ</w:t>
        </w:r>
      </w:hyperlink>
    </w:p>
    <w:p w:rsidR="00A71927" w:rsidRPr="00A71927" w:rsidRDefault="00A71927" w:rsidP="00A71927">
      <w:pPr>
        <w:numPr>
          <w:ilvl w:val="0"/>
          <w:numId w:val="6"/>
        </w:numPr>
        <w:shd w:val="clear" w:color="auto" w:fill="F9E2B3"/>
        <w:spacing w:before="120" w:after="120" w:line="288" w:lineRule="atLeast"/>
        <w:ind w:left="150"/>
        <w:rPr>
          <w:rFonts w:ascii="Times New Roman" w:eastAsia="Times New Roman" w:hAnsi="Times New Roman" w:cs="Times New Roman"/>
          <w:color w:val="51493E"/>
          <w:sz w:val="28"/>
          <w:szCs w:val="28"/>
          <w:lang w:eastAsia="ru-RU"/>
        </w:rPr>
      </w:pPr>
      <w:hyperlink r:id="rId6" w:history="1">
        <w:r w:rsidRPr="00A71927">
          <w:rPr>
            <w:rFonts w:ascii="Times New Roman" w:eastAsia="Times New Roman" w:hAnsi="Times New Roman" w:cs="Times New Roman"/>
            <w:color w:val="958875"/>
            <w:sz w:val="28"/>
            <w:szCs w:val="28"/>
            <w:lang w:eastAsia="ru-RU"/>
          </w:rPr>
          <w:t>Памятка для родителей по пожарной безопасности</w:t>
        </w:r>
      </w:hyperlink>
    </w:p>
    <w:p w:rsidR="00A71927" w:rsidRPr="00A71927" w:rsidRDefault="00A71927" w:rsidP="00A71927">
      <w:pPr>
        <w:numPr>
          <w:ilvl w:val="0"/>
          <w:numId w:val="6"/>
        </w:numPr>
        <w:shd w:val="clear" w:color="auto" w:fill="F9E2B3"/>
        <w:spacing w:before="120" w:after="120" w:line="288" w:lineRule="atLeast"/>
        <w:ind w:left="150"/>
        <w:rPr>
          <w:rFonts w:ascii="Times New Roman" w:eastAsia="Times New Roman" w:hAnsi="Times New Roman" w:cs="Times New Roman"/>
          <w:color w:val="51493E"/>
          <w:sz w:val="28"/>
          <w:szCs w:val="28"/>
          <w:lang w:eastAsia="ru-RU"/>
        </w:rPr>
      </w:pPr>
      <w:hyperlink r:id="rId7" w:history="1">
        <w:r w:rsidRPr="00A71927">
          <w:rPr>
            <w:rFonts w:ascii="Times New Roman" w:eastAsia="Times New Roman" w:hAnsi="Times New Roman" w:cs="Times New Roman"/>
            <w:color w:val="958875"/>
            <w:sz w:val="28"/>
            <w:szCs w:val="28"/>
            <w:lang w:eastAsia="ru-RU"/>
          </w:rPr>
          <w:t>Правила безопасности на водоемах</w:t>
        </w:r>
      </w:hyperlink>
    </w:p>
    <w:p w:rsidR="00A71927" w:rsidRPr="00A71927" w:rsidRDefault="00A71927" w:rsidP="00A71927">
      <w:pPr>
        <w:numPr>
          <w:ilvl w:val="0"/>
          <w:numId w:val="6"/>
        </w:numPr>
        <w:shd w:val="clear" w:color="auto" w:fill="F9E2B3"/>
        <w:spacing w:before="120" w:after="120" w:line="288" w:lineRule="atLeast"/>
        <w:ind w:left="150"/>
        <w:rPr>
          <w:rFonts w:ascii="Times New Roman" w:eastAsia="Times New Roman" w:hAnsi="Times New Roman" w:cs="Times New Roman"/>
          <w:color w:val="51493E"/>
          <w:sz w:val="28"/>
          <w:szCs w:val="28"/>
          <w:lang w:eastAsia="ru-RU"/>
        </w:rPr>
      </w:pPr>
      <w:hyperlink r:id="rId8" w:history="1">
        <w:r w:rsidRPr="00A71927">
          <w:rPr>
            <w:rFonts w:ascii="Times New Roman" w:eastAsia="Times New Roman" w:hAnsi="Times New Roman" w:cs="Times New Roman"/>
            <w:color w:val="958875"/>
            <w:sz w:val="28"/>
            <w:szCs w:val="28"/>
            <w:lang w:eastAsia="ru-RU"/>
          </w:rPr>
          <w:t>Школа - территория безопасности (протокол родительского собрания)</w:t>
        </w:r>
      </w:hyperlink>
    </w:p>
    <w:p w:rsidR="00A71927" w:rsidRPr="00A71927" w:rsidRDefault="00A71927" w:rsidP="00A71927">
      <w:pPr>
        <w:numPr>
          <w:ilvl w:val="0"/>
          <w:numId w:val="6"/>
        </w:numPr>
        <w:shd w:val="clear" w:color="auto" w:fill="F9E2B3"/>
        <w:spacing w:before="120" w:after="150" w:line="288" w:lineRule="atLeast"/>
        <w:ind w:left="150"/>
        <w:rPr>
          <w:rFonts w:ascii="Times New Roman" w:eastAsia="Times New Roman" w:hAnsi="Times New Roman" w:cs="Times New Roman"/>
          <w:color w:val="51493E"/>
          <w:sz w:val="28"/>
          <w:szCs w:val="28"/>
          <w:lang w:eastAsia="ru-RU"/>
        </w:rPr>
      </w:pPr>
      <w:hyperlink r:id="rId9" w:history="1">
        <w:r w:rsidRPr="00A71927">
          <w:rPr>
            <w:rFonts w:ascii="Times New Roman" w:eastAsia="Times New Roman" w:hAnsi="Times New Roman" w:cs="Times New Roman"/>
            <w:color w:val="958875"/>
            <w:sz w:val="28"/>
            <w:szCs w:val="28"/>
            <w:lang w:eastAsia="ru-RU"/>
          </w:rPr>
          <w:t>Паспорт безопасности мест массового пребывания людей (</w:t>
        </w:r>
        <w:proofErr w:type="spellStart"/>
        <w:r w:rsidRPr="00A71927">
          <w:rPr>
            <w:rFonts w:ascii="Times New Roman" w:eastAsia="Times New Roman" w:hAnsi="Times New Roman" w:cs="Times New Roman"/>
            <w:color w:val="958875"/>
            <w:sz w:val="28"/>
            <w:szCs w:val="28"/>
            <w:lang w:eastAsia="ru-RU"/>
          </w:rPr>
          <w:t>doc</w:t>
        </w:r>
        <w:proofErr w:type="spellEnd"/>
        <w:r w:rsidRPr="00A71927">
          <w:rPr>
            <w:rFonts w:ascii="Times New Roman" w:eastAsia="Times New Roman" w:hAnsi="Times New Roman" w:cs="Times New Roman"/>
            <w:color w:val="958875"/>
            <w:sz w:val="28"/>
            <w:szCs w:val="28"/>
            <w:lang w:eastAsia="ru-RU"/>
          </w:rPr>
          <w:t>)</w:t>
        </w:r>
      </w:hyperlink>
    </w:p>
    <w:p w:rsidR="004057B7" w:rsidRPr="00A71927" w:rsidRDefault="004057B7">
      <w:pPr>
        <w:rPr>
          <w:rFonts w:ascii="Times New Roman" w:hAnsi="Times New Roman" w:cs="Times New Roman"/>
          <w:sz w:val="28"/>
          <w:szCs w:val="28"/>
        </w:rPr>
      </w:pPr>
    </w:p>
    <w:sectPr w:rsidR="004057B7" w:rsidRPr="00A71927" w:rsidSect="004057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2BF3"/>
    <w:multiLevelType w:val="multilevel"/>
    <w:tmpl w:val="111CA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F10069"/>
    <w:multiLevelType w:val="multilevel"/>
    <w:tmpl w:val="CB96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342E39"/>
    <w:multiLevelType w:val="multilevel"/>
    <w:tmpl w:val="127EA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323381"/>
    <w:multiLevelType w:val="multilevel"/>
    <w:tmpl w:val="27D0A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281E4B"/>
    <w:multiLevelType w:val="multilevel"/>
    <w:tmpl w:val="D5F4A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C01F05"/>
    <w:multiLevelType w:val="multilevel"/>
    <w:tmpl w:val="990AB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1927"/>
    <w:rsid w:val="004057B7"/>
    <w:rsid w:val="008F402D"/>
    <w:rsid w:val="00A719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19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71927"/>
    <w:rPr>
      <w:b/>
      <w:bCs/>
    </w:rPr>
  </w:style>
  <w:style w:type="character" w:customStyle="1" w:styleId="apple-converted-space">
    <w:name w:val="apple-converted-space"/>
    <w:basedOn w:val="a0"/>
    <w:rsid w:val="00A71927"/>
  </w:style>
  <w:style w:type="character" w:styleId="a5">
    <w:name w:val="Hyperlink"/>
    <w:basedOn w:val="a0"/>
    <w:uiPriority w:val="99"/>
    <w:semiHidden/>
    <w:unhideWhenUsed/>
    <w:rsid w:val="00A719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03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1417">
                  <w:marLeft w:val="75"/>
                  <w:marRight w:val="75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338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750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2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224992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595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969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91390">
                          <w:marLeft w:val="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19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87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38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vra-school.ru/sobr-bezopas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avra-school.ru/bezopasn-vodoe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avra-school.ru/bezopasn-pogar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avra-school.ru/ddt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avra-school.ru/15-16/pasport-mest-prebyvan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511</Words>
  <Characters>2915</Characters>
  <Application>Microsoft Office Word</Application>
  <DocSecurity>0</DocSecurity>
  <Lines>24</Lines>
  <Paragraphs>6</Paragraphs>
  <ScaleCrop>false</ScaleCrop>
  <Company>Microsoft</Company>
  <LinksUpToDate>false</LinksUpToDate>
  <CharactersWithSpaces>3420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2017-01-20T05:51:00Z</cp:lastPrinted>
  <dcterms:created xsi:type="dcterms:W3CDTF">2017-01-20T05:50:00Z</dcterms:created>
  <dcterms:modified xsi:type="dcterms:W3CDTF">2017-01-20T05:53:00Z</dcterms:modified>
</cp:coreProperties>
</file>